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AB9" w:rsidRDefault="00F17AB9" w:rsidP="00F17AB9">
      <w:pPr>
        <w:shd w:val="clear" w:color="auto" w:fill="FFFFFF"/>
        <w:spacing w:after="0" w:line="240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Проект по </w:t>
      </w:r>
      <w:proofErr w:type="spellStart"/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здоровьесбережению</w:t>
      </w:r>
      <w:proofErr w:type="spellEnd"/>
      <w:r w:rsidR="00A323B9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в подготовительной </w:t>
      </w:r>
      <w:r w:rsidRPr="00F17AB9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группе </w:t>
      </w:r>
    </w:p>
    <w:p w:rsidR="00F17AB9" w:rsidRDefault="00F17AB9" w:rsidP="00F17AB9">
      <w:pPr>
        <w:shd w:val="clear" w:color="auto" w:fill="FFFFFF"/>
        <w:spacing w:after="0" w:line="240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«</w:t>
      </w:r>
      <w:r w:rsidRPr="00F17AB9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Здоровье в наших руках»</w:t>
      </w:r>
    </w:p>
    <w:p w:rsidR="00F17AB9" w:rsidRDefault="00F17AB9" w:rsidP="00F17AB9">
      <w:pPr>
        <w:shd w:val="clear" w:color="auto" w:fill="FFFFFF"/>
        <w:spacing w:after="0" w:line="240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323B9" w:rsidRDefault="00A323B9" w:rsidP="00A323B9">
      <w:pPr>
        <w:shd w:val="clear" w:color="auto" w:fill="FFFFFF"/>
        <w:spacing w:after="0" w:line="240" w:lineRule="auto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F17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одготовила: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</w:t>
      </w:r>
    </w:p>
    <w:p w:rsidR="00A323B9" w:rsidRDefault="00A323B9" w:rsidP="00F17AB9">
      <w:pPr>
        <w:shd w:val="clear" w:color="auto" w:fill="FFFFFF"/>
        <w:spacing w:after="0" w:line="240" w:lineRule="auto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МБДОУ «ДС «Олененок»</w:t>
      </w:r>
    </w:p>
    <w:p w:rsidR="00F17AB9" w:rsidRPr="00F17AB9" w:rsidRDefault="00564AA9" w:rsidP="00A323B9">
      <w:pPr>
        <w:shd w:val="clear" w:color="auto" w:fill="FFFFFF"/>
        <w:spacing w:after="0" w:line="240" w:lineRule="auto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СИЙИДМЕТОВА А.А</w:t>
      </w:r>
      <w:bookmarkStart w:id="0" w:name="_GoBack"/>
      <w:bookmarkEnd w:id="0"/>
      <w:r w:rsidR="00A3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темы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 актуальной проблемой на сегодняшний день является сохранение и укрепление </w:t>
      </w:r>
      <w:r w:rsidRPr="00F17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здоровья детей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F17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рассматривается как полное физическое, психическое и социальное благополучие, как гармоничное состояние организма, которое позволяет человеку быть активным в своей жизни, добиваться успехов в различной деятельности. Для достижения гармонии с природой, самими собой необходимо учиться заботится о своем </w:t>
      </w:r>
      <w:r w:rsidRPr="00F17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 с детства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Очень важным на сегодняшний день является формирование у детей дошкольного возраста убеждений в необходимости сохранения своего </w:t>
      </w:r>
      <w:r w:rsidRPr="00F17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здоровья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укрепления его посредствам </w:t>
      </w:r>
      <w:proofErr w:type="spellStart"/>
      <w:r w:rsidRPr="00F17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здоровьесберегающих</w:t>
      </w:r>
      <w:proofErr w:type="spellEnd"/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технологий и приобщения к </w:t>
      </w:r>
      <w:r w:rsidRPr="00F17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здоровому образу жизни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 </w:t>
      </w:r>
      <w:r w:rsidRPr="00F17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F17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олгосрочный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 </w:t>
      </w:r>
      <w:r w:rsidRPr="00F17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F17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A32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питатели и дети подготовительной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7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группы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Ожидаемые результаты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Овладение элементарными навыками сохранения и укрепления </w:t>
      </w:r>
      <w:r w:rsidRPr="00F17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Приобретение привычки к ЗОЖ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Повышение знаний родителей о ЗОЖ в дошкольном учреждении</w:t>
      </w:r>
      <w:r w:rsidR="00A323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23B9" w:rsidRPr="00F17AB9" w:rsidRDefault="00A323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Пополнение центра физического развития в группе.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 </w:t>
      </w:r>
      <w:r w:rsidRPr="00F17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укрепления гармоничного физического развития ребенка. Формирование потребности в </w:t>
      </w:r>
      <w:r w:rsidRPr="00F17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здоровом образе жизни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 </w:t>
      </w:r>
      <w:r w:rsidRPr="00F17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Для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Обогатить и закрепить знания о </w:t>
      </w:r>
      <w:r w:rsidRPr="00F17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здоровом образе жизни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пользе физических упражнений и спорта в жизни человека.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у детей интерес к занятиям физической культурой и спортом, умения и навыки сотрудничества через нравственный и эстетический опыт проведения спортивных мероприятий.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потребность у детей вести </w:t>
      </w:r>
      <w:r w:rsidRPr="00F17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здоровый образ жизни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у детей целеустремленность, организованность, инициативность, трудолюбие.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Для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и физические способности детей в спортивной деятельности, формировать активную позицию в сохранении и укреплении </w:t>
      </w:r>
      <w:r w:rsidRPr="00F17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здоровья детей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Подготовительный этап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методической литературы по теме </w:t>
      </w:r>
      <w:r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F17A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Здоровье</w:t>
      </w:r>
      <w:r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, «Традиционные и нетрадиционные средства </w:t>
      </w:r>
      <w:r w:rsidRPr="00F17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оздоровления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дошкольного возраста».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совместной работы с детьми, педагогами и родителями.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материала и оборудования для занятий, бесед, игр с детьми.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анкетирования родителей на </w:t>
      </w:r>
      <w:r w:rsidRPr="00F17A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тему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«Условия </w:t>
      </w:r>
      <w:r w:rsidRPr="00F17A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здорового</w:t>
      </w:r>
      <w:r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образа жизни в семье».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консультаций для родителей по теме </w:t>
      </w:r>
      <w:r w:rsidRPr="00F17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6413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137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Правильное питание дошкольников»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«Режим дня»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«Как сохранить </w:t>
      </w:r>
      <w:r w:rsidRPr="00641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здоровье ребёнка</w:t>
      </w:r>
      <w:r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 </w:t>
      </w:r>
      <w:r w:rsidRPr="00F17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по теме </w:t>
      </w:r>
      <w:r w:rsidR="0064137E" w:rsidRPr="0064137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="0064137E" w:rsidRPr="00641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</w:t>
      </w:r>
      <w:r w:rsidRPr="00641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доровье в наших руках</w:t>
      </w:r>
      <w:r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Основной этап</w:t>
      </w:r>
      <w:r w:rsidR="00641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4137E" w:rsidRPr="006E63ED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Чтение художественной </w:t>
      </w:r>
      <w:r w:rsidRPr="00F17AB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литературы</w:t>
      </w:r>
      <w:r w:rsidRPr="00F17A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64137E" w:rsidRDefault="0064137E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Чуковский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«Доктор Айболит»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Федорино</w:t>
      </w:r>
      <w:proofErr w:type="spellEnd"/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горе»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137E" w:rsidRDefault="0064137E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</w:t>
      </w:r>
      <w:proofErr w:type="spellStart"/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Тувим</w:t>
      </w:r>
      <w:proofErr w:type="spellEnd"/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«Овощи»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63ED" w:rsidRDefault="0064137E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</w:t>
      </w:r>
      <w:proofErr w:type="spellStart"/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«Девочка чумазая»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«Я расту»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«Придуманные сны»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«Мы с Тамарой санитары»</w:t>
      </w:r>
      <w:r w:rsidR="006E63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7AB9" w:rsidRPr="00F17AB9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С. Михалков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«Прививка»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«Не спать»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«Грипп»</w:t>
      </w:r>
      <w:r w:rsidRPr="006E63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Загадки 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овощах и фруктах; </w:t>
      </w:r>
      <w:r w:rsidRPr="00F17A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пословицы, поговорки,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 </w:t>
      </w:r>
      <w:r w:rsidR="006E63E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предметах личной гигиены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 </w:t>
      </w:r>
      <w:r w:rsidRPr="00F17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</w:t>
      </w:r>
      <w:r w:rsidR="006E63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3ED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Беседы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3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«Чистота – залог </w:t>
      </w:r>
      <w:r w:rsidR="00F17AB9" w:rsidRPr="006E63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здоровья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«Кто спортом занимается, </w:t>
      </w:r>
      <w:r w:rsidR="00F17AB9" w:rsidRPr="006E63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здоровья прибавляется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«Для чего нужна зарядка»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«Таблетки растут на ветке, таблетки растут на грядке»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«Микробы»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«Правила поведения на прогулке»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«Откуда берутся болезни»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7AB9" w:rsidRPr="00F17AB9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«Чтобы кожа была </w:t>
      </w:r>
      <w:r w:rsidR="00F17AB9" w:rsidRPr="006E63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здоровой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3ED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Дидактические игры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E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3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«Что у нас внутри?»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«Я принимаю душ»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«Я умываюсь»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«Мое тело»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7AB9" w:rsidRPr="00F17AB9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«Чтобы зубы были крепкими»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3ED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Художественное творчество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7AB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(аппликация, рисование, лепка)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3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Витаминная корзина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вощи на тарелке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«Живые витамины»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7AB9" w:rsidRPr="00F17AB9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="00F17AB9" w:rsidRPr="006E63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Здоровье-болезнь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6E63ED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Дидактические игры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3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саду ли, в огороде»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«Таблетки на грядке»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«Режим дня»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«Спорт»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«Правила личной гигиены»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«Первая помощь при травмах»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7AB9" w:rsidRPr="00F17AB9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«Полезная и вредная еда»</w:t>
      </w:r>
      <w:r w:rsidRPr="006E63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6E63ED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7AB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Сюжетно-ролевая</w:t>
      </w:r>
      <w:proofErr w:type="gramEnd"/>
      <w:r w:rsidRPr="00F17AB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игры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«Больница»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«Мы – спортсмены»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7AB9" w:rsidRPr="00F17AB9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«Магазин»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Игра-драматизация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«Уроки </w:t>
      </w:r>
      <w:proofErr w:type="spellStart"/>
      <w:r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Мойдодыра</w:t>
      </w:r>
      <w:proofErr w:type="spellEnd"/>
      <w:r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6E63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Игровая терапия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игры с водой и песком </w:t>
      </w:r>
      <w:r w:rsidRPr="00F17A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(тактильно – кинестетическая чувствительность, снятие эмоционального напряжения).</w:t>
      </w:r>
    </w:p>
    <w:p w:rsidR="006E63ED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Консультации</w:t>
      </w:r>
      <w:r w:rsidR="006E63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для родителей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63ED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E63ED" w:rsidRPr="006E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«Как с пользой для </w:t>
      </w:r>
      <w:r w:rsidRPr="006E63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здоровья</w:t>
      </w:r>
      <w:r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проводить выходные дни»</w:t>
      </w:r>
      <w:r w:rsidR="006E63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«Режим дня»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«Утренняя зарядка для детей»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«Советы по укреплению </w:t>
      </w:r>
      <w:r w:rsidR="00F17AB9" w:rsidRPr="006E63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здоровья детей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63E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«Как приучить ребенка чистить зубы»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386D" w:rsidRDefault="006E63E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«Полезные привычки»</w:t>
      </w:r>
      <w:r w:rsidR="00ED38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7AB9" w:rsidRPr="00F17AB9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="00F17AB9" w:rsidRPr="006E63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Здоровье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и питание детей дошкольного возраста»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Заключительный этап</w:t>
      </w:r>
      <w:r w:rsidR="00ED3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17AB9" w:rsidRPr="00F17AB9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отоколлаж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«Мы дружим со спортом»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AB9" w:rsidRPr="00F17AB9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детских рисунков.</w:t>
      </w:r>
    </w:p>
    <w:p w:rsidR="00F17AB9" w:rsidRPr="00F17AB9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отоколлаж совместного творчества воспитателей </w:t>
      </w:r>
      <w:r w:rsidR="00F17AB9" w:rsidRPr="00F17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группы</w:t>
      </w:r>
      <w:r w:rsidR="00F17AB9"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детей и их родителей 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 страну </w:t>
      </w:r>
      <w:r w:rsidR="00F17AB9" w:rsidRPr="00ED38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здоровья всей семьей</w:t>
      </w:r>
      <w:r w:rsidR="00F17AB9"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!»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Семейный клуб по теме</w:t>
      </w:r>
      <w:r w:rsidR="00ED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«Как хорошо </w:t>
      </w:r>
      <w:r w:rsidRPr="00ED38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здоровым быть</w:t>
      </w:r>
      <w:r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!»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Совместный праздник </w:t>
      </w:r>
      <w:r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«Путешествие в страну </w:t>
      </w:r>
      <w:r w:rsidRPr="00ED38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здоровья</w:t>
      </w:r>
      <w:r w:rsidRPr="00F17A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ED386D" w:rsidRPr="00ED38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 </w:t>
      </w:r>
      <w:r w:rsidR="00ED386D" w:rsidRPr="00ED3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доступных знаний о путях сохранения и укрепления </w:t>
      </w:r>
      <w:r w:rsidRPr="00F17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здоровья</w:t>
      </w: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знаний родителей о формировании ЗОЖ в дошкольном возрасте.</w:t>
      </w:r>
    </w:p>
    <w:p w:rsidR="00A323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Пополнение атрибутов </w:t>
      </w:r>
      <w:proofErr w:type="gramStart"/>
      <w:r w:rsidR="00A323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</w:t>
      </w:r>
      <w:proofErr w:type="gramEnd"/>
      <w:r w:rsidR="00A3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развития.</w:t>
      </w:r>
    </w:p>
    <w:p w:rsidR="00F17AB9" w:rsidRP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картотеки загадок о предметах личной гигиены, правилах безопасного поведения, спорте</w:t>
      </w:r>
    </w:p>
    <w:p w:rsidR="00F17AB9" w:rsidRDefault="00F17AB9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опыта работы с родителями воспитанников.</w:t>
      </w:r>
    </w:p>
    <w:p w:rsidR="00ED386D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86D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86D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86D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86D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86D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86D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86D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86D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86D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86D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86D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86D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86D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86D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86D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86D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86D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86D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86D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86D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86D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86D" w:rsidRDefault="00ED386D" w:rsidP="00F17A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B9" w:rsidRDefault="00A323B9" w:rsidP="00ED386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86D" w:rsidRPr="00A323B9" w:rsidRDefault="00ED386D" w:rsidP="00ED386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Анкета для родителей</w:t>
      </w:r>
    </w:p>
    <w:p w:rsidR="00ED386D" w:rsidRPr="00A323B9" w:rsidRDefault="00ED386D" w:rsidP="00ED386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7AB9" w:rsidRPr="00A323B9" w:rsidRDefault="00F17AB9" w:rsidP="00F17AB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323B9">
        <w:rPr>
          <w:rStyle w:val="c5"/>
          <w:bCs/>
          <w:color w:val="000000"/>
        </w:rPr>
        <w:t>Уважаемые родители! Просим Вас оказать</w:t>
      </w:r>
    </w:p>
    <w:p w:rsidR="00F17AB9" w:rsidRPr="00A323B9" w:rsidRDefault="00F17AB9" w:rsidP="00F17AB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323B9">
        <w:rPr>
          <w:rStyle w:val="c5"/>
          <w:bCs/>
          <w:color w:val="000000"/>
        </w:rPr>
        <w:t>нам содействие, заполнив анонимную анкету,</w:t>
      </w:r>
    </w:p>
    <w:p w:rsidR="00F17AB9" w:rsidRPr="00A323B9" w:rsidRDefault="00ED386D" w:rsidP="00F17AB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323B9">
        <w:rPr>
          <w:rStyle w:val="c5"/>
          <w:bCs/>
          <w:color w:val="000000"/>
        </w:rPr>
        <w:t xml:space="preserve"> на тему </w:t>
      </w:r>
      <w:r w:rsidR="00F17AB9" w:rsidRPr="00A323B9">
        <w:rPr>
          <w:rStyle w:val="c5"/>
          <w:bCs/>
          <w:color w:val="000000"/>
        </w:rPr>
        <w:t xml:space="preserve"> «Условия ЗОЖ в семье».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4"/>
          <w:bCs/>
          <w:color w:val="000000"/>
        </w:rPr>
        <w:t>1. Читаете ли вы литературу о здоровом образе жизни?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А) ДА; Б) Нет; В) ИНОГДА.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4"/>
          <w:bCs/>
          <w:color w:val="000000"/>
        </w:rPr>
        <w:t>2. Используете ли Вы полученные знания в воспитании ребёнка?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А) ДА; Б) Нет; В) ИНОГДА.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4"/>
          <w:bCs/>
          <w:color w:val="000000"/>
        </w:rPr>
        <w:t>3.</w:t>
      </w:r>
      <w:r w:rsidRPr="00A323B9">
        <w:rPr>
          <w:rStyle w:val="c1"/>
          <w:color w:val="000000"/>
        </w:rPr>
        <w:t> </w:t>
      </w:r>
      <w:r w:rsidRPr="00A323B9">
        <w:rPr>
          <w:rStyle w:val="c4"/>
          <w:bCs/>
          <w:color w:val="000000"/>
        </w:rPr>
        <w:t>Можно ли назвать образ жизни в Вашей семье здоровым?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А) ДА; Б) Нет; В) ИНОГДА.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4"/>
          <w:bCs/>
          <w:color w:val="000000"/>
        </w:rPr>
        <w:t>4. Делаете ли Вы утреннюю зарядку?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А) ДА; Б) Нет; В) ИНОГДА.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4"/>
          <w:bCs/>
          <w:color w:val="000000"/>
        </w:rPr>
        <w:t>5. Есть ли у Вас или у других членов семьи вредные привычки?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А) ДА; Б) Нет; В) ИНОГДА.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4"/>
          <w:bCs/>
          <w:color w:val="000000"/>
        </w:rPr>
        <w:t>6.</w:t>
      </w:r>
      <w:r w:rsidRPr="00A323B9">
        <w:rPr>
          <w:rStyle w:val="c1"/>
          <w:color w:val="000000"/>
        </w:rPr>
        <w:t> </w:t>
      </w:r>
      <w:r w:rsidRPr="00A323B9">
        <w:rPr>
          <w:rStyle w:val="c4"/>
          <w:bCs/>
          <w:color w:val="000000"/>
        </w:rPr>
        <w:t>Как Вы организуете питание в вашей семье?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А) полноценное питание;</w:t>
      </w:r>
    </w:p>
    <w:p w:rsidR="00F17AB9" w:rsidRPr="00A323B9" w:rsidRDefault="00ED386D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Б) предпочтение отдаёте каким-</w:t>
      </w:r>
      <w:r w:rsidR="00F17AB9" w:rsidRPr="00A323B9">
        <w:rPr>
          <w:rStyle w:val="c1"/>
          <w:color w:val="000000"/>
        </w:rPr>
        <w:t>то одним видам продуктов;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В) питаетесь регулярно;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Г) нерегулярно.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4"/>
          <w:bCs/>
          <w:color w:val="000000"/>
        </w:rPr>
        <w:t>7. Как воздействует на вашего ребёнка климат в семье?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А) положительно;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Б) отрицательно;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В) не воздействует.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4"/>
          <w:bCs/>
          <w:color w:val="000000"/>
        </w:rPr>
        <w:t>8. Воздействуете ли Вы на своих детей с целью формирования у них привычки к здоровому образу жизни?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А) ДА; Б) Нет; В) ИНОГДА.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4"/>
          <w:bCs/>
          <w:color w:val="000000"/>
        </w:rPr>
        <w:t>9. Занимаетесь ли Вы физической культурой и играми вместе с детьми?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А) ДА; Б) Нет; В) ИНОГДА.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4"/>
          <w:bCs/>
          <w:color w:val="000000"/>
        </w:rPr>
        <w:t>10.</w:t>
      </w:r>
      <w:r w:rsidRPr="00A323B9">
        <w:rPr>
          <w:rStyle w:val="c1"/>
          <w:color w:val="000000"/>
        </w:rPr>
        <w:t> </w:t>
      </w:r>
      <w:r w:rsidRPr="00A323B9">
        <w:rPr>
          <w:rStyle w:val="c4"/>
          <w:bCs/>
          <w:color w:val="000000"/>
        </w:rPr>
        <w:t>Занимаетесь ли Вы закаливанием детей?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А) ДА; Б) Нет; В) ИНОГДА.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4"/>
          <w:bCs/>
          <w:color w:val="000000"/>
        </w:rPr>
        <w:t>11. Вы сами здоровы?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А) ДА; Б) Нет; В) ИНОГДА.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4"/>
          <w:bCs/>
          <w:color w:val="000000"/>
        </w:rPr>
        <w:t>12. Часто ли болеет Ваш ребёнок?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А) ДА; Б) Нет.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4"/>
          <w:bCs/>
          <w:color w:val="000000"/>
        </w:rPr>
        <w:t>13. Каковы причины болезни Вашего ребёнка;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А) недостаточное физическое воспитание в детском саду;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Б) недостаточное физическое воспитание в семье;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В) наследственность;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Г) предрасположенность к болезням.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4"/>
          <w:bCs/>
          <w:color w:val="000000"/>
        </w:rPr>
        <w:t>14. Что, по вашему мнению, будет способствовать укреплению его здоровья?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а) Физкультурные занятия в детском саду;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б) закаливание;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в) прогулки на свежем воздухе в любую погоду;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г) совместные физкультурные занятия детей и взрослых в детском саду и дома;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д) утренняя гимнастика;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е) соблюдение режима дня;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1"/>
          <w:color w:val="000000"/>
        </w:rPr>
        <w:t>ж) другие варианты. _________________________________________________________</w:t>
      </w:r>
    </w:p>
    <w:p w:rsidR="00F17AB9" w:rsidRPr="00A323B9" w:rsidRDefault="00F17AB9" w:rsidP="00F17AB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323B9">
        <w:rPr>
          <w:rStyle w:val="c4"/>
          <w:bCs/>
          <w:color w:val="000000"/>
        </w:rPr>
        <w:t>15.</w:t>
      </w:r>
      <w:r w:rsidRPr="00A323B9">
        <w:rPr>
          <w:rStyle w:val="c1"/>
          <w:color w:val="000000"/>
        </w:rPr>
        <w:t> </w:t>
      </w:r>
      <w:r w:rsidRPr="00A323B9">
        <w:rPr>
          <w:rStyle w:val="c4"/>
          <w:bCs/>
          <w:color w:val="000000"/>
        </w:rPr>
        <w:t>Что Вы считаете здоровым образом жизни? (напишите)</w:t>
      </w:r>
    </w:p>
    <w:p w:rsidR="0004343C" w:rsidRPr="00A323B9" w:rsidRDefault="0004343C" w:rsidP="00F17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3B9" w:rsidRPr="00A323B9" w:rsidRDefault="00A323B9" w:rsidP="00F17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3B9" w:rsidRDefault="00A323B9" w:rsidP="00ED38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3B9" w:rsidRDefault="00A323B9" w:rsidP="00ED38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3B9" w:rsidRDefault="00A323B9" w:rsidP="00ED38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37E" w:rsidRPr="0064137E" w:rsidRDefault="0064137E" w:rsidP="0064137E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</w:t>
      </w:r>
      <w:r w:rsidRPr="0064137E">
        <w:rPr>
          <w:rFonts w:ascii="Times New Roman" w:hAnsi="Times New Roman" w:cs="Times New Roman"/>
          <w:b/>
          <w:sz w:val="28"/>
          <w:szCs w:val="28"/>
        </w:rPr>
        <w:t xml:space="preserve"> для родителей</w:t>
      </w:r>
    </w:p>
    <w:p w:rsidR="0064137E" w:rsidRPr="00ED386D" w:rsidRDefault="0064137E" w:rsidP="00ED386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4137E">
        <w:rPr>
          <w:rFonts w:ascii="Times New Roman" w:hAnsi="Times New Roman" w:cs="Times New Roman"/>
          <w:b/>
          <w:sz w:val="28"/>
          <w:szCs w:val="28"/>
        </w:rPr>
        <w:t>“Правильное питание для дошкольников”</w:t>
      </w:r>
    </w:p>
    <w:p w:rsidR="0064137E" w:rsidRPr="0064137E" w:rsidRDefault="0064137E" w:rsidP="00ED386D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</w:rPr>
      </w:pPr>
      <w:r w:rsidRPr="0064137E">
        <w:rPr>
          <w:rFonts w:ascii="Times New Roman" w:hAnsi="Times New Roman" w:cs="Times New Roman"/>
          <w:color w:val="333333"/>
          <w:kern w:val="36"/>
          <w:sz w:val="28"/>
          <w:szCs w:val="28"/>
        </w:rPr>
        <w:t xml:space="preserve">«Человек рождается </w:t>
      </w:r>
      <w:proofErr w:type="gramStart"/>
      <w:r w:rsidRPr="0064137E">
        <w:rPr>
          <w:rFonts w:ascii="Times New Roman" w:hAnsi="Times New Roman" w:cs="Times New Roman"/>
          <w:color w:val="333333"/>
          <w:kern w:val="36"/>
          <w:sz w:val="28"/>
          <w:szCs w:val="28"/>
        </w:rPr>
        <w:t>здоровым</w:t>
      </w:r>
      <w:proofErr w:type="gramEnd"/>
      <w:r w:rsidRPr="0064137E">
        <w:rPr>
          <w:rFonts w:ascii="Times New Roman" w:hAnsi="Times New Roman" w:cs="Times New Roman"/>
          <w:color w:val="333333"/>
          <w:kern w:val="36"/>
          <w:sz w:val="28"/>
          <w:szCs w:val="28"/>
        </w:rPr>
        <w:t xml:space="preserve">, </w:t>
      </w:r>
    </w:p>
    <w:p w:rsidR="0064137E" w:rsidRPr="0064137E" w:rsidRDefault="0064137E" w:rsidP="00ED386D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</w:rPr>
      </w:pPr>
      <w:r w:rsidRPr="0064137E">
        <w:rPr>
          <w:rFonts w:ascii="Times New Roman" w:hAnsi="Times New Roman" w:cs="Times New Roman"/>
          <w:color w:val="333333"/>
          <w:kern w:val="36"/>
          <w:sz w:val="28"/>
          <w:szCs w:val="28"/>
        </w:rPr>
        <w:t>а все его болезни приходят к нему через рот с пищей»</w:t>
      </w:r>
    </w:p>
    <w:p w:rsidR="0064137E" w:rsidRPr="0064137E" w:rsidRDefault="0064137E" w:rsidP="00ED386D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i/>
          <w:color w:val="333333"/>
          <w:kern w:val="36"/>
          <w:sz w:val="28"/>
          <w:szCs w:val="28"/>
        </w:rPr>
      </w:pPr>
      <w:r w:rsidRPr="0064137E">
        <w:rPr>
          <w:rFonts w:ascii="Times New Roman" w:hAnsi="Times New Roman" w:cs="Times New Roman"/>
          <w:i/>
          <w:color w:val="333333"/>
          <w:kern w:val="36"/>
          <w:sz w:val="28"/>
          <w:szCs w:val="28"/>
        </w:rPr>
        <w:t>Гиппократ</w:t>
      </w:r>
    </w:p>
    <w:p w:rsidR="0064137E" w:rsidRPr="0064137E" w:rsidRDefault="0064137E" w:rsidP="00ED386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137E" w:rsidRPr="0064137E" w:rsidRDefault="0064137E" w:rsidP="00ED386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37E">
        <w:rPr>
          <w:rFonts w:ascii="Times New Roman" w:hAnsi="Times New Roman" w:cs="Times New Roman"/>
          <w:sz w:val="28"/>
          <w:szCs w:val="28"/>
        </w:rPr>
        <w:t xml:space="preserve">    Пища – это необходимая потребность организма, и обязательное условие существования человека.</w:t>
      </w:r>
    </w:p>
    <w:p w:rsidR="0064137E" w:rsidRPr="0064137E" w:rsidRDefault="0064137E" w:rsidP="00ED386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37E">
        <w:rPr>
          <w:rFonts w:ascii="Times New Roman" w:hAnsi="Times New Roman" w:cs="Times New Roman"/>
          <w:sz w:val="28"/>
          <w:szCs w:val="28"/>
        </w:rPr>
        <w:t xml:space="preserve">    Мы чаще всего питаемся тем, что нам  нравится по вкусовым качествам, к чему привыкли или, что можно быстро, без труда приготовить. Важно вовремя обратиться к рациональному питанию. Именно ваш пример ляжет в основу будущей культуры питания вашего ребенка. Вы сформируете его первые вкусовые нормы, пристрастия и привычки, от вас будет зависеть его будущее здоровье. Важно правильно организовать питание детей.</w:t>
      </w:r>
    </w:p>
    <w:p w:rsidR="0064137E" w:rsidRPr="0064137E" w:rsidRDefault="0064137E" w:rsidP="00ED386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37E">
        <w:rPr>
          <w:rFonts w:ascii="Times New Roman" w:hAnsi="Times New Roman" w:cs="Times New Roman"/>
          <w:sz w:val="28"/>
          <w:szCs w:val="28"/>
        </w:rPr>
        <w:t xml:space="preserve">    Все процессы, протекающие внутри человеческого организма – носят ритмичный характер. Режим питания важен в любом возрасте, особенно велико его значение для детей и подростков.</w:t>
      </w:r>
    </w:p>
    <w:p w:rsidR="0064137E" w:rsidRPr="0064137E" w:rsidRDefault="0064137E" w:rsidP="00ED386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37E">
        <w:rPr>
          <w:rFonts w:ascii="Times New Roman" w:hAnsi="Times New Roman" w:cs="Times New Roman"/>
          <w:sz w:val="28"/>
          <w:szCs w:val="28"/>
        </w:rPr>
        <w:t xml:space="preserve">    Регулярное питание призвано обеспечить равномерную нагрузку в системе пищеварения в течение дня. Вот почему в дошкольном возрасте предусматривается 4-5 разовый приём пищи через каждые 3-4 часа.</w:t>
      </w:r>
    </w:p>
    <w:p w:rsidR="0064137E" w:rsidRPr="0064137E" w:rsidRDefault="0064137E" w:rsidP="00ED386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37E">
        <w:rPr>
          <w:rFonts w:ascii="Times New Roman" w:hAnsi="Times New Roman" w:cs="Times New Roman"/>
          <w:sz w:val="28"/>
          <w:szCs w:val="28"/>
        </w:rPr>
        <w:t xml:space="preserve">    Питание должно быть разнообразным, это служит основой его сбалансированности. Важно формировать у ребенка разнообразный вкусовой кругозор.</w:t>
      </w:r>
    </w:p>
    <w:p w:rsidR="0064137E" w:rsidRPr="0064137E" w:rsidRDefault="0064137E" w:rsidP="00ED386D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37E">
        <w:rPr>
          <w:rFonts w:ascii="Times New Roman" w:hAnsi="Times New Roman" w:cs="Times New Roman"/>
          <w:i/>
          <w:sz w:val="28"/>
          <w:szCs w:val="28"/>
        </w:rPr>
        <w:t>В рацион ребёнка необходимо включать все группы продуктов – мясные,</w:t>
      </w:r>
      <w:r w:rsidRPr="0064137E">
        <w:rPr>
          <w:rFonts w:ascii="Times New Roman" w:hAnsi="Times New Roman" w:cs="Times New Roman"/>
          <w:sz w:val="28"/>
          <w:szCs w:val="28"/>
        </w:rPr>
        <w:t xml:space="preserve"> </w:t>
      </w:r>
      <w:r w:rsidRPr="0064137E">
        <w:rPr>
          <w:rFonts w:ascii="Times New Roman" w:hAnsi="Times New Roman" w:cs="Times New Roman"/>
          <w:i/>
          <w:sz w:val="28"/>
          <w:szCs w:val="28"/>
        </w:rPr>
        <w:t>молочные, рыбные, растительные;</w:t>
      </w:r>
    </w:p>
    <w:p w:rsidR="0064137E" w:rsidRPr="0064137E" w:rsidRDefault="0064137E" w:rsidP="00ED386D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37E">
        <w:rPr>
          <w:rFonts w:ascii="Times New Roman" w:hAnsi="Times New Roman" w:cs="Times New Roman"/>
          <w:i/>
          <w:sz w:val="28"/>
          <w:szCs w:val="28"/>
        </w:rPr>
        <w:t xml:space="preserve">Еда ребёнка должна быть разнообразной как в течение дня, так и в течение недели. Надо помочь ребёнку “распробовать” вкус разных блюд. Проявите фантазию, боритесь с возникновением у ребёнка консервативностью к еде. Учитывайте индивидуальные особенности ребёнка, возможную непереносимость продуктов. </w:t>
      </w:r>
    </w:p>
    <w:p w:rsidR="0064137E" w:rsidRPr="0064137E" w:rsidRDefault="0064137E" w:rsidP="00ED386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37E">
        <w:rPr>
          <w:rFonts w:ascii="Times New Roman" w:hAnsi="Times New Roman" w:cs="Times New Roman"/>
          <w:b/>
          <w:sz w:val="28"/>
          <w:szCs w:val="28"/>
        </w:rPr>
        <w:t>Количество энергии, поступающей в организм с продуктами, равно количеству энергии, затраченной ребёнком.</w:t>
      </w:r>
    </w:p>
    <w:p w:rsidR="0064137E" w:rsidRPr="0064137E" w:rsidRDefault="0064137E" w:rsidP="00ED386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37E">
        <w:rPr>
          <w:rFonts w:ascii="Times New Roman" w:hAnsi="Times New Roman" w:cs="Times New Roman"/>
          <w:sz w:val="28"/>
          <w:szCs w:val="28"/>
        </w:rPr>
        <w:t xml:space="preserve">    Еда должна приносить радость! Она служит важным источником положительных эмоций. Замечено, что больше всего наслаждения получает не обжоры, а гурманы, для кого еда – приключение, кто любит пробовать диковинные блюда, знакомится с кухнями разных народов, осваивать новые рецепты и необычные блюда.</w:t>
      </w:r>
    </w:p>
    <w:p w:rsidR="0064137E" w:rsidRPr="0064137E" w:rsidRDefault="0064137E" w:rsidP="00ED386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37E">
        <w:rPr>
          <w:rFonts w:ascii="Times New Roman" w:hAnsi="Times New Roman" w:cs="Times New Roman"/>
          <w:sz w:val="28"/>
          <w:szCs w:val="28"/>
        </w:rPr>
        <w:t xml:space="preserve">    Удовольствие от еды напрямую зависит от атмосферы, царящей за столом. Во время еды категорически не рекомендуется обсуждать, любого рода </w:t>
      </w:r>
      <w:proofErr w:type="gramStart"/>
      <w:r w:rsidRPr="0064137E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Pr="0064137E">
        <w:rPr>
          <w:rFonts w:ascii="Times New Roman" w:hAnsi="Times New Roman" w:cs="Times New Roman"/>
          <w:sz w:val="28"/>
          <w:szCs w:val="28"/>
        </w:rPr>
        <w:t xml:space="preserve"> особенно семейного характера. Все негативные эмоции должны быть забыты, за столом должен царить мири покой. Помните: “Когда я е</w:t>
      </w:r>
      <w:proofErr w:type="gramStart"/>
      <w:r w:rsidRPr="0064137E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64137E">
        <w:rPr>
          <w:rFonts w:ascii="Times New Roman" w:hAnsi="Times New Roman" w:cs="Times New Roman"/>
          <w:sz w:val="28"/>
          <w:szCs w:val="28"/>
        </w:rPr>
        <w:t xml:space="preserve"> я глух и нем” и “Лучше молчать, чем говорить”. Последнее касается такого объекта семейной любви, как телевизор.</w:t>
      </w:r>
    </w:p>
    <w:p w:rsidR="0064137E" w:rsidRDefault="0064137E" w:rsidP="00ED386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37E">
        <w:rPr>
          <w:rFonts w:ascii="Times New Roman" w:hAnsi="Times New Roman" w:cs="Times New Roman"/>
          <w:sz w:val="28"/>
          <w:szCs w:val="28"/>
        </w:rPr>
        <w:t xml:space="preserve">    Пусть с самого раннего возраста у ребенка сформируется представление: семейный стол – место, где всем уютно, тепло и, конечно вкусно!</w:t>
      </w:r>
    </w:p>
    <w:p w:rsidR="00A323B9" w:rsidRPr="0064137E" w:rsidRDefault="00A323B9" w:rsidP="00ED386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323B9" w:rsidRPr="0064137E" w:rsidSect="00F17AB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560F"/>
    <w:multiLevelType w:val="hybridMultilevel"/>
    <w:tmpl w:val="8234703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36050A9"/>
    <w:multiLevelType w:val="hybridMultilevel"/>
    <w:tmpl w:val="2FCC2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B8295C"/>
    <w:multiLevelType w:val="hybridMultilevel"/>
    <w:tmpl w:val="DA00D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232AC3"/>
    <w:multiLevelType w:val="hybridMultilevel"/>
    <w:tmpl w:val="4E324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747164"/>
    <w:multiLevelType w:val="hybridMultilevel"/>
    <w:tmpl w:val="BE706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AE38D8"/>
    <w:multiLevelType w:val="hybridMultilevel"/>
    <w:tmpl w:val="D57C82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B20612"/>
    <w:multiLevelType w:val="hybridMultilevel"/>
    <w:tmpl w:val="3676C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7AB9"/>
    <w:rsid w:val="0004343C"/>
    <w:rsid w:val="00383ACF"/>
    <w:rsid w:val="00564AA9"/>
    <w:rsid w:val="0064137E"/>
    <w:rsid w:val="006E63ED"/>
    <w:rsid w:val="00853B88"/>
    <w:rsid w:val="00A323B9"/>
    <w:rsid w:val="00A96225"/>
    <w:rsid w:val="00AC5A44"/>
    <w:rsid w:val="00B17F96"/>
    <w:rsid w:val="00ED386D"/>
    <w:rsid w:val="00F1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3C"/>
  </w:style>
  <w:style w:type="paragraph" w:styleId="1">
    <w:name w:val="heading 1"/>
    <w:basedOn w:val="a"/>
    <w:link w:val="10"/>
    <w:uiPriority w:val="9"/>
    <w:qFormat/>
    <w:rsid w:val="00F17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1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7AB9"/>
    <w:rPr>
      <w:b/>
      <w:bCs/>
    </w:rPr>
  </w:style>
  <w:style w:type="paragraph" w:customStyle="1" w:styleId="c0">
    <w:name w:val="c0"/>
    <w:basedOn w:val="a"/>
    <w:rsid w:val="00F1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17AB9"/>
  </w:style>
  <w:style w:type="paragraph" w:customStyle="1" w:styleId="c2">
    <w:name w:val="c2"/>
    <w:basedOn w:val="a"/>
    <w:rsid w:val="00F1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17AB9"/>
  </w:style>
  <w:style w:type="character" w:customStyle="1" w:styleId="c1">
    <w:name w:val="c1"/>
    <w:basedOn w:val="a0"/>
    <w:rsid w:val="00F17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0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Olenenok02</cp:lastModifiedBy>
  <cp:revision>5</cp:revision>
  <cp:lastPrinted>2017-12-12T15:12:00Z</cp:lastPrinted>
  <dcterms:created xsi:type="dcterms:W3CDTF">2017-12-12T14:35:00Z</dcterms:created>
  <dcterms:modified xsi:type="dcterms:W3CDTF">2022-10-03T12:02:00Z</dcterms:modified>
</cp:coreProperties>
</file>