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3B5" w:rsidRPr="00BF53B5" w:rsidRDefault="00BF53B5" w:rsidP="00BF53B5">
      <w:pPr>
        <w:shd w:val="clear" w:color="auto" w:fill="FFFFFF"/>
        <w:spacing w:after="0" w:line="450" w:lineRule="atLeast"/>
        <w:ind w:firstLine="426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  <w:r w:rsidRPr="00BF53B5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>П</w:t>
      </w:r>
      <w:r w:rsidR="00F46E13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>роект на тему «Лучок на окошке»</w:t>
      </w:r>
      <w:r w:rsidR="00F46E13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br/>
        <w:t xml:space="preserve">(Посадка </w:t>
      </w:r>
      <w:r w:rsidRPr="00BF53B5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>лука)</w:t>
      </w:r>
    </w:p>
    <w:p w:rsidR="00BF53B5" w:rsidRPr="00BF53B5" w:rsidRDefault="007013E1" w:rsidP="00BF53B5">
      <w:pPr>
        <w:shd w:val="clear" w:color="auto" w:fill="FFFFFF"/>
        <w:spacing w:before="90" w:after="90" w:line="315" w:lineRule="atLeast"/>
        <w:ind w:firstLine="426"/>
        <w:jc w:val="center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</w: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pict>
          <v:rect id="AutoShape 13" o:spid="_x0000_s1027" alt="Описание: Проект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lro0QIAAM4FAAAOAAAAZHJzL2Uyb0RvYy54bWysVM2O0zAQviPxDpbv2fys+5No09XStAhp&#10;gZUWHsBNnMYisYPtNl0QEuJFeAouHHiG7hsxdtpuu3tBgA+W7bG/+Wbm81xcbpoarZnSXIoUh2cB&#10;RkzksuBimeL37+beGCNtqChoLQVL8R3T+HLy/NlF1yYskpWsC6YQgAiddG2KK2PaxPd1XrGG6jPZ&#10;MgHGUqqGGtiqpV8o2gF6U/tREAz9TqqiVTJnWsNp1hvxxOGXJcvN27LUzKA6xcDNuFm5eWFnf3JB&#10;k6WibcXzHQ36FywaygU4PUBl1FC0UvwJVMNzJbUszVkuG1+WJc+ZiwGiCYNH0dxWtGUuFkiObg9p&#10;0v8PNn+zvlGIF1C7CCNBG6jR1cpI5xqF5xgVTOeQsO33+6/bX9sf25/332zWulYn8Pi2vVE2bt1e&#10;y/yDRkJOKyqW7Eq3kHtABdD9kVKyqxgtgH5oIfwTDLvRgIYW3WtZAA0KNFxON6VqrA/IFtq40t0d&#10;Ssc2BuVweB6QcQAFzsG0W1sPNNk/bpU2L5lskF2kWAE7B07X19r0V/dXrC8h57yu4ZwmtTg5AMz+&#10;BFzDU2uzJFyxP8dBPBvPxsQj0XDmkSDLvKv5lHjDeTgaZOfZdJqFX6zfkCQVLwomrJu98ELyZ4Xd&#10;fYFeMgfpaVnzwsJZSlotF9NaoTUF4c/dcCkHy8M1/5SGyxfE8iikMCLBiyj25sPxyCNzMvDiUTD2&#10;gjB+EQ8DEpNsfhrSNRfs30NCXYrjQTRwVToi/Si2wI2nsdGk4QZaS82bFIM0YNhLNLEKnInCrQ3l&#10;db8+SoWl/5AKKPe+0E6vVqK9+heyuAO5KglyAuVBE4RFJdUnjDpoKCnWH1dUMYzqVwIkH4eE2A7k&#10;NmQwimCjji2LYwsVOUCl2GDUL6em71qrVvFlBZ5Clxgh7W8tuZOw/UI9q93ngqbhItk1ONuVjvfu&#10;1kMbnvwG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Xa5a6NECAADOBQAADgAAAAAAAAAAAAAAAAAuAgAAZHJzL2Uyb0RvYy54bWxQ&#10;SwECLQAUAAYACAAAACEATKDpLNgAAAADAQAADwAAAAAAAAAAAAAAAAArBQAAZHJzL2Rvd25yZXYu&#10;eG1sUEsFBgAAAAAEAAQA8wAAADAGAAAAAA==&#10;" filled="f" stroked="f">
            <o:lock v:ext="edit" aspectratio="t"/>
            <w10:wrap type="none"/>
            <w10:anchorlock/>
          </v:rect>
        </w:pict>
      </w:r>
      <w:bookmarkStart w:id="0" w:name="_GoBack"/>
      <w:bookmarkEnd w:id="0"/>
      <w:r w:rsidR="00F46E13"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5397818" cy="4455160"/>
            <wp:effectExtent l="0" t="476250" r="0" b="459740"/>
            <wp:docPr id="4" name="Рисунок 3" descr="20190227_08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7_08454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97818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u w:val="single"/>
          <w:lang w:eastAsia="ru-RU"/>
        </w:rPr>
        <w:t>Цель проекта</w:t>
      </w: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: Познакомить детей раннего возраста с объектом наблюдения в процессе деятельности с ним.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u w:val="single"/>
          <w:lang w:eastAsia="ru-RU"/>
        </w:rPr>
        <w:t>Задачи</w:t>
      </w: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:</w:t>
      </w:r>
    </w:p>
    <w:p w:rsidR="00BF53B5" w:rsidRPr="00BF53B5" w:rsidRDefault="00BF53B5" w:rsidP="00BF53B5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5" w:firstLine="426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Развивать и совершенствовать умение различать и правильно называть объекты природы;</w:t>
      </w:r>
    </w:p>
    <w:p w:rsidR="00BF53B5" w:rsidRPr="00BF53B5" w:rsidRDefault="00BF53B5" w:rsidP="00BF53B5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5" w:firstLine="426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Познание главных сенсорных свойств объекта;</w:t>
      </w:r>
    </w:p>
    <w:p w:rsidR="00BF53B5" w:rsidRPr="00BF53B5" w:rsidRDefault="00BF53B5" w:rsidP="00BF53B5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5" w:firstLine="426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Получить первоначальные представления о возможной деятельности с объектами природы;</w:t>
      </w:r>
    </w:p>
    <w:p w:rsidR="00BF53B5" w:rsidRPr="00BF53B5" w:rsidRDefault="00BF53B5" w:rsidP="00BF53B5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5" w:firstLine="426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Формировать речевую деятельность;</w:t>
      </w:r>
    </w:p>
    <w:p w:rsidR="00BF53B5" w:rsidRPr="00BF53B5" w:rsidRDefault="00BF53B5" w:rsidP="00BF53B5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5" w:firstLine="426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Формировать у детей умения трудиться в коллективе, помогать друг другу, радоваться совместным успехам.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u w:val="single"/>
          <w:lang w:eastAsia="ru-RU"/>
        </w:rPr>
        <w:t>Тип проекта</w:t>
      </w: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: познавательно-творческий, групповой.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u w:val="single"/>
          <w:lang w:eastAsia="ru-RU"/>
        </w:rPr>
        <w:t>Продолжительность проекта</w:t>
      </w: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: 1 месяц (4 недели).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u w:val="single"/>
          <w:lang w:eastAsia="ru-RU"/>
        </w:rPr>
        <w:t>Участники проекта</w:t>
      </w: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: дети, воспита</w:t>
      </w:r>
      <w:r w:rsidR="00F46E13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тель, </w:t>
      </w: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родители.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u w:val="single"/>
          <w:lang w:eastAsia="ru-RU"/>
        </w:rPr>
        <w:t>Возраст детей</w:t>
      </w: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: 2-3 года.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u w:val="single"/>
          <w:lang w:eastAsia="ru-RU"/>
        </w:rPr>
        <w:t>Ожидаемые результаты по проекту</w:t>
      </w: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:</w:t>
      </w:r>
    </w:p>
    <w:p w:rsidR="00BF53B5" w:rsidRPr="00BF53B5" w:rsidRDefault="00BF53B5" w:rsidP="00BF53B5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Сформировать представления у детей об изменениях с объектом природы в процессе деятельности с ним.</w:t>
      </w:r>
    </w:p>
    <w:p w:rsidR="00BF53B5" w:rsidRPr="00BF53B5" w:rsidRDefault="00BF53B5" w:rsidP="00BF53B5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Развитие речи и коммуникативных качеств у детей раннего возраста.</w:t>
      </w:r>
    </w:p>
    <w:p w:rsidR="00BF53B5" w:rsidRPr="00BF53B5" w:rsidRDefault="00BF53B5" w:rsidP="00BF53B5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Развитие интереса к процессу познавательной деятельности.</w:t>
      </w:r>
    </w:p>
    <w:p w:rsidR="00BF53B5" w:rsidRPr="00BF53B5" w:rsidRDefault="00BF53B5" w:rsidP="00BF53B5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lastRenderedPageBreak/>
        <w:t>Проявление уверенности у детей в своих действиях при взаимоотношениях со сверстниками.</w:t>
      </w:r>
    </w:p>
    <w:p w:rsidR="00BF53B5" w:rsidRPr="00BF53B5" w:rsidRDefault="00BF53B5" w:rsidP="00BF53B5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Активное участие родителей в осуществлении проекта.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Этапы реализации проекта: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Подготовительный:</w:t>
      </w:r>
    </w:p>
    <w:p w:rsidR="00BF53B5" w:rsidRPr="00BF53B5" w:rsidRDefault="00BF53B5" w:rsidP="00BF53B5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5" w:firstLine="426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Составление проекта.</w:t>
      </w:r>
    </w:p>
    <w:p w:rsidR="00BF53B5" w:rsidRPr="00BF53B5" w:rsidRDefault="00BF53B5" w:rsidP="00BF53B5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5" w:firstLine="426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Составление рабочего плана реализации проекта.</w:t>
      </w:r>
    </w:p>
    <w:p w:rsidR="00BF53B5" w:rsidRPr="00BF53B5" w:rsidRDefault="00BF53B5" w:rsidP="00BF53B5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5" w:firstLine="426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Определение ответственных лиц.</w:t>
      </w:r>
    </w:p>
    <w:p w:rsidR="00BF53B5" w:rsidRPr="00BF53B5" w:rsidRDefault="00BF53B5" w:rsidP="00BF53B5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5" w:firstLine="426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Прогнозирование ожидаемых результатов.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Основной (содержательный):</w:t>
      </w:r>
    </w:p>
    <w:p w:rsidR="00BF53B5" w:rsidRPr="00BF53B5" w:rsidRDefault="00BF53B5" w:rsidP="00BF53B5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5" w:firstLine="426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Знакомство</w:t>
      </w:r>
      <w:r w:rsidR="00F46E13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детей с луковицами</w:t>
      </w:r>
      <w:r w:rsidRPr="00BF53B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</w:t>
      </w:r>
    </w:p>
    <w:p w:rsidR="00BF53B5" w:rsidRPr="00BF53B5" w:rsidRDefault="00BF53B5" w:rsidP="00BF53B5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5" w:firstLine="426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Наблюдение за прорастанием луковиц.</w:t>
      </w:r>
    </w:p>
    <w:p w:rsidR="00BF53B5" w:rsidRPr="00F46E13" w:rsidRDefault="00BF53B5" w:rsidP="00F46E13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5" w:firstLine="426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Знакомство с произведением фольклора.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Итоговый (заключительный):</w:t>
      </w:r>
    </w:p>
    <w:p w:rsidR="00BF53B5" w:rsidRPr="00BF53B5" w:rsidRDefault="00BF53B5" w:rsidP="00BF53B5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5" w:firstLine="426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Срезание проросшей зелени и добавление к основному блюду во время обеда.</w:t>
      </w:r>
    </w:p>
    <w:p w:rsidR="00BF53B5" w:rsidRPr="00BF53B5" w:rsidRDefault="00F46E13" w:rsidP="00BF53B5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5" w:firstLine="426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Презентация фото</w:t>
      </w:r>
      <w:r w:rsidR="00BF53B5" w:rsidRPr="00BF53B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для родителей.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В самом начале проекта воспитатель предлагает родителям вместе с детьми отправиться в овощной магазин, рассмотреть на прилавках овощи, на выбор приобрести те, у которых есть «хвостик» (редис, морковь, свекла, огурец, лук).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На следующий день в группе детского сада дети рассказывают об интересной прогулке с мамой в овощной магазин, показывают купленные ими овощи, отмечают, что у всех овощей есть «хвостик».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Проводится игра «В магазин ходили,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что же там купили?»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Дети «покупают» понравившийся им овощ. Воспитатель - «продавец» предлагает детям – «покупаем» репчатый лук. Дает детям потрогать луковицы. Дети отмечают, что лук твердый, гладкий, круглый. Воспитатель обращает внимание детей на то, какие луковицы нарядные, в блестящих чешуйках светло-коричневого цвета. У луковиц, как и у других овощей на прилавке, имеются «хвостики», они также состоят из чешуек. Воспитатель объясняет детям, что из маленьких «хвостиков» можно вырастить другие: большие, зеленого цвета. Для этого нужно поместить луковицы в банки с водой (воспитатель наливает в банки воду из лейки), посадить луковицу вниз донцем (показывает верх и низ – донце у луковицы). Дети сажают луковицы в банки. Затем воспитатель ставит банки на подоконник. Объясняет, что луковицам, кроме воды, необходимы солнечные лучи.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Воспитатель рассказывает детям, что лук – очень полезный овощ, сочный внутри. Его добавляют в салат, суп. Особенно вкусны его ростки (зеленые «хвостики»), их также можно употреблять в пищу.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Воспитатель читает детям </w:t>
      </w:r>
      <w:proofErr w:type="spellStart"/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потешку</w:t>
      </w:r>
      <w:proofErr w:type="spellEnd"/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: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«</w:t>
      </w:r>
      <w:proofErr w:type="spellStart"/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Огуречик</w:t>
      </w:r>
      <w:proofErr w:type="spellEnd"/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, </w:t>
      </w:r>
      <w:proofErr w:type="spellStart"/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огуречик</w:t>
      </w:r>
      <w:proofErr w:type="spellEnd"/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,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Не ходи на тот </w:t>
      </w:r>
      <w:proofErr w:type="spellStart"/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конечик</w:t>
      </w:r>
      <w:proofErr w:type="spellEnd"/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Там мышка живет,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Тебе хвостик отгрызёт</w:t>
      </w:r>
      <w:proofErr w:type="gramStart"/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.»</w:t>
      </w:r>
      <w:proofErr w:type="gramEnd"/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Предупреждает детей, что где-то недалеко в своей норке живет мышка, она может, как и огурчика, отгрызть хвостики у луковиц. Воспитатель с детьми договариваются ухаживать за луковицами, охранять их от мышки.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i/>
          <w:iCs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i/>
          <w:iCs/>
          <w:color w:val="303F50"/>
          <w:sz w:val="21"/>
          <w:szCs w:val="21"/>
          <w:lang w:eastAsia="ru-RU"/>
        </w:rPr>
        <w:t>Дети выполняют коллективную аппликацию «На оконце хоровод» (приклеивают «хвостики» - чешуйки к изображениям луковиц).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lastRenderedPageBreak/>
        <w:t>Через неделю проводится первое наблюдение за посадками лука. Воспитатель обращает внимание детей на донца луковиц, что находятся в воде. Дети рассматривают корни, которые дали луковицы, отмечают, что луковицы ожили, пошли в рост. Воспитатель добавляет в банки воду, чтобы луковицы пили её своими корнями и дальше росли. Детям в очередной раз напоминается, что без воды луковицы не смогут вырасти.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Следующее Наблюдение проводится, когда у луковиц появились маленькие зеленые ростки («хвостики»). Дети с воспитателем добавляют свежую воду в банки, рассматривают появившиеся всходы. В последующие дни следят, чтобы хитрая мышка не прибежала и не откусила «хвостики» у луковиц.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i/>
          <w:iCs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i/>
          <w:iCs/>
          <w:color w:val="303F50"/>
          <w:sz w:val="21"/>
          <w:szCs w:val="21"/>
          <w:lang w:eastAsia="ru-RU"/>
        </w:rPr>
        <w:t>Физкультминутка «На оконце хоровод». Дети несколько раз изображают, как растет лук, встают в круг (хоровод).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i/>
          <w:iCs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i/>
          <w:iCs/>
          <w:color w:val="303F50"/>
          <w:sz w:val="21"/>
          <w:szCs w:val="21"/>
          <w:lang w:eastAsia="ru-RU"/>
        </w:rPr>
        <w:t>Продолжают выполнять коллективную аппликацию «На оконце хоровод» (наклеивают на «хвостики» - чешуйки небольшие полоски зеленого цвета).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На третьей неделе проекта дети наблюдают усиленный рост зеленых «хвостиков» у луковиц, особенно у тех, которые больше других по размеру. Еще раз отметили, что вода и солнечные лучи помогли луковицам отрастить такие красивые «хвостики», которые хитрой мышке жалко откусывать.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i/>
          <w:iCs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i/>
          <w:iCs/>
          <w:color w:val="303F50"/>
          <w:sz w:val="21"/>
          <w:szCs w:val="21"/>
          <w:lang w:eastAsia="ru-RU"/>
        </w:rPr>
        <w:t xml:space="preserve">Продолжается работа по выполнению коллективной аппликации «На оконце хоровод» (наклеивание полосок зеленого цвета другого размера в отличие </w:t>
      </w:r>
      <w:proofErr w:type="gramStart"/>
      <w:r w:rsidRPr="00BF53B5">
        <w:rPr>
          <w:rFonts w:ascii="Verdana" w:eastAsia="Times New Roman" w:hAnsi="Verdana" w:cs="Times New Roman"/>
          <w:i/>
          <w:iCs/>
          <w:color w:val="303F50"/>
          <w:sz w:val="21"/>
          <w:szCs w:val="21"/>
          <w:lang w:eastAsia="ru-RU"/>
        </w:rPr>
        <w:t>от</w:t>
      </w:r>
      <w:proofErr w:type="gramEnd"/>
      <w:r w:rsidRPr="00BF53B5">
        <w:rPr>
          <w:rFonts w:ascii="Verdana" w:eastAsia="Times New Roman" w:hAnsi="Verdana" w:cs="Times New Roman"/>
          <w:i/>
          <w:iCs/>
          <w:color w:val="303F50"/>
          <w:sz w:val="21"/>
          <w:szCs w:val="21"/>
          <w:lang w:eastAsia="ru-RU"/>
        </w:rPr>
        <w:t xml:space="preserve"> предыдущих).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На заключительном этапе дети также отмечают изменения, произошедшие с луковицами на оконце. Воспитатель срезает ростки, предлагает позвать мышку и угостить её зелёными «хвостиками».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Проводится игра с мышкой «Прятки».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Мышка, мышка, выходи,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На лучок наш погляди.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Мышка, с нами поиграй,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Деток наших забавляй!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Срезанную зелень помощник воспитателя мелко режет и добавляет к основному блюду во время обеда.</w:t>
      </w:r>
    </w:p>
    <w:p w:rsidR="00BF53B5" w:rsidRPr="00BF53B5" w:rsidRDefault="00BF53B5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F53B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«Приятного аппетита, дети!»</w:t>
      </w:r>
    </w:p>
    <w:p w:rsidR="00BF53B5" w:rsidRDefault="00F46E13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2228850" cy="2971721"/>
            <wp:effectExtent l="19050" t="0" r="0" b="0"/>
            <wp:docPr id="5" name="Рисунок 4" descr="IMG-201812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25-WA001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9584" cy="297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ab/>
      </w: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2371673" cy="2971800"/>
            <wp:effectExtent l="19050" t="0" r="0" b="0"/>
            <wp:docPr id="7" name="Рисунок 6" descr="IMG-201812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25-WA001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2715" cy="297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E13" w:rsidRPr="00BF53B5" w:rsidRDefault="00F46E13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BF53B5" w:rsidRPr="00BF53B5" w:rsidRDefault="007013E1" w:rsidP="00BF53B5">
      <w:pPr>
        <w:shd w:val="clear" w:color="auto" w:fill="FFFFFF"/>
        <w:spacing w:before="90" w:after="90" w:line="315" w:lineRule="atLeast"/>
        <w:ind w:firstLine="426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</w: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pict>
          <v:rect id="AutoShape 15" o:spid="_x0000_s1026" alt="Описание: 19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dIPuQIAAMQFAAAOAAAAZHJzL2Uyb0RvYy54bWysVNuO2yAQfa/Uf0C8e31ZcrG1zmobx1Wl&#10;bbvSth9AbByj2kCBxNlW/fcOOMkmuy9VWx4QMHBm5sxhbm73fYd2TBsuRY7jqwgjJipZc7HJ8dcv&#10;ZTDHyFgqatpJwXL8xAy+Xbx9czOojCWylV3NNAIQYbJB5bi1VmVhaKqW9dRcScUEGBupe2phqzdh&#10;rekA6H0XJlE0DQepa6VlxYyB02I04oXHbxpW2c9NY5hFXY4hNutn7ee1m8PFDc02mqqWV4cw6F9E&#10;0VMuwOkJqqCWoq3mr6B6XmlpZGOvKtmHsml4xXwOkE0cvcjmsaWK+VyAHKNONJn/B1t92j1oxGuo&#10;HdAjaA81utta6V2jeIJRzUwFhMWp42pQJoMnj+pBu2yNupfVN4OEXLZUbNidUcA4XAao45HWcmgZ&#10;rSHo2EGEFxhuYwANrYePsgbnFJx7JveN7p0P4AjtfcGeTgVje4sqOLyOyDyCuCswHdbOA82Oj5U2&#10;9j2TPXKLHGuIzoPT3b2x49XjFedLyJJ3HZzTrBMXB4A5noBreOpsLghf4p9plK7mqzkJSDJdBSQq&#10;iuCuXJJgWsazSXFdLJdF/Mv5jUnW8rpmwrk5yi0mf1bOg/BHoZwEZ2THawfnQjJ6s152Gu0oyL30&#10;w1MOludr4WUYni/I5UVKcUKid0kalNP5LCAlmQTpLJoHUZy+S6cRSUlRXqZ0zwX795TQkON0kkx8&#10;lc6CfpFb5Mfr3GjWcwsNpeN9jkEaMNwlmjkFrkTt15byblyfUeHCf6YCyn0stNerk+io/rWsn0Cu&#10;WoKcQHnQ+mDRSv0DowHaSI7N9y3VDKPugwDJpzEhru/4DZnMEtjoc8v63EJFBVA5thiNy6Ude9VW&#10;ab5pwVPsiRHS/dGGewm7LzRGdfhc0Cp8Joe25nrR+d7fem6+i9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d0nSD7kCAADEBQAA&#10;DgAAAAAAAAAAAAAAAAAuAgAAZHJzL2Uyb0RvYy54bWxQSwECLQAUAAYACAAAACEATKDpLNgAAAAD&#10;AQAADwAAAAAAAAAAAAAAAAATBQAAZHJzL2Rvd25yZXYueG1sUEsFBgAAAAAEAAQA8wAAABgGAAAA&#10;AA==&#10;" filled="f" stroked="f">
            <o:lock v:ext="edit" aspectratio="t"/>
            <w10:wrap type="none"/>
            <w10:anchorlock/>
          </v:rect>
        </w:pict>
      </w:r>
    </w:p>
    <w:p w:rsidR="009917AB" w:rsidRDefault="00F46E13" w:rsidP="00BF53B5">
      <w:pPr>
        <w:ind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2762250" cy="3914775"/>
            <wp:effectExtent l="19050" t="0" r="0" b="0"/>
            <wp:docPr id="8" name="Рисунок 7" descr="IMG-201812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25-WA001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4780" cy="39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7AB">
        <w:rPr>
          <w:noProof/>
          <w:lang w:eastAsia="ru-RU"/>
        </w:rPr>
        <w:drawing>
          <wp:inline distT="0" distB="0" distL="0" distR="0">
            <wp:extent cx="3980354" cy="3322038"/>
            <wp:effectExtent l="0" t="323850" r="0" b="316512"/>
            <wp:docPr id="10" name="Рисунок 8" descr="20190227_08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7_0845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2508" cy="332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7AB">
        <w:tab/>
      </w:r>
    </w:p>
    <w:p w:rsidR="009917AB" w:rsidRDefault="009917AB" w:rsidP="009917AB"/>
    <w:p w:rsidR="00EF60D4" w:rsidRPr="009917AB" w:rsidRDefault="009917AB" w:rsidP="009917AB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645389" cy="3762828"/>
            <wp:effectExtent l="0" t="438150" r="0" b="428172"/>
            <wp:docPr id="11" name="Рисунок 10" descr="20190227_08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7_0845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44058" cy="376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60D4" w:rsidRPr="009917AB" w:rsidSect="00F46E13">
      <w:pgSz w:w="11906" w:h="16838"/>
      <w:pgMar w:top="238" w:right="244" w:bottom="249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071D"/>
    <w:multiLevelType w:val="multilevel"/>
    <w:tmpl w:val="35FA0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120698"/>
    <w:multiLevelType w:val="multilevel"/>
    <w:tmpl w:val="5B08B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6123F0"/>
    <w:multiLevelType w:val="multilevel"/>
    <w:tmpl w:val="CD12D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3D2DA0"/>
    <w:multiLevelType w:val="multilevel"/>
    <w:tmpl w:val="FE801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D70DFD"/>
    <w:multiLevelType w:val="multilevel"/>
    <w:tmpl w:val="95E4E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113572"/>
    <w:multiLevelType w:val="multilevel"/>
    <w:tmpl w:val="0824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53B5"/>
    <w:rsid w:val="007013E1"/>
    <w:rsid w:val="009917AB"/>
    <w:rsid w:val="00BF53B5"/>
    <w:rsid w:val="00EF60D4"/>
    <w:rsid w:val="00F46E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3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3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67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Руслан</cp:lastModifiedBy>
  <cp:revision>3</cp:revision>
  <dcterms:created xsi:type="dcterms:W3CDTF">2020-10-24T20:10:00Z</dcterms:created>
  <dcterms:modified xsi:type="dcterms:W3CDTF">2021-04-18T05:57:00Z</dcterms:modified>
</cp:coreProperties>
</file>